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8F" w:rsidRP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Гарантийного фонда развития предпр</w:t>
      </w:r>
      <w:r w:rsidR="006E1F6F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инимательства К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амчатского края</w:t>
      </w:r>
      <w:r w:rsidR="00235B0E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6B8F" w:rsidRPr="00235B0E" w:rsidRDefault="00235B0E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доходности   средств, находящихся под управлением</w:t>
      </w:r>
      <w:r w:rsidR="00BC6B8F"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6B8F" w:rsidRPr="00235B0E" w:rsidRDefault="00BC6B8F" w:rsidP="00BC6B8F">
      <w:pPr>
        <w:spacing w:after="0" w:line="240" w:lineRule="auto"/>
        <w:ind w:left="-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состоянию на 01.</w:t>
      </w:r>
      <w:r w:rsidR="006E5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35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года. </w:t>
      </w:r>
    </w:p>
    <w:p w:rsidR="00BC6B8F" w:rsidRPr="00BC6B8F" w:rsidRDefault="00BC6B8F" w:rsidP="00BC6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8F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8F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556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C6B8F" w:rsidRPr="006E1F6F" w:rsidRDefault="00BC6B8F" w:rsidP="00DA40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Банки</w:t>
            </w:r>
          </w:p>
        </w:tc>
        <w:tc>
          <w:tcPr>
            <w:tcW w:w="3191" w:type="dxa"/>
          </w:tcPr>
          <w:p w:rsidR="00BC6B8F" w:rsidRPr="006E1F6F" w:rsidRDefault="00BC6B8F" w:rsidP="006E59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Доходность за </w:t>
            </w:r>
            <w:r w:rsidR="006E59E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7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36ED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</w:t>
            </w:r>
            <w:r w:rsidR="008D7D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(</w:t>
            </w:r>
            <w:proofErr w:type="spellStart"/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6E1F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Филиал ОАО Социальный коммерческий банк Приморья «</w:t>
            </w:r>
            <w:proofErr w:type="spellStart"/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Примсоцбанк</w:t>
            </w:r>
            <w:proofErr w:type="spellEnd"/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6E59EC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2 388 913,2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Камчатский филиал «Азиатско-Тихоокеанский Банк» (ОАО)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6E59EC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1 934 229,2</w:t>
            </w:r>
          </w:p>
          <w:p w:rsidR="00BC6B8F" w:rsidRPr="00FF4D21" w:rsidRDefault="00BC6B8F" w:rsidP="00A1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C6B8F" w:rsidRPr="006E1F6F" w:rsidRDefault="004618CE" w:rsidP="0046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</w:t>
            </w:r>
            <w:r w:rsidR="00BC6B8F" w:rsidRPr="006E1F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61013">
              <w:rPr>
                <w:rFonts w:ascii="Times New Roman" w:hAnsi="Times New Roman" w:cs="Times New Roman"/>
                <w:sz w:val="28"/>
                <w:szCs w:val="28"/>
              </w:rPr>
              <w:t>Банк Москвы»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(ОАО)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6E59EC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1 342 506,2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C6B8F" w:rsidRPr="006E1F6F" w:rsidRDefault="004618CE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РФ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6E59EC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1 050 465,4</w:t>
            </w:r>
          </w:p>
          <w:p w:rsidR="00BC6B8F" w:rsidRPr="00FF4D21" w:rsidRDefault="00BC6B8F" w:rsidP="0046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B8F" w:rsidRPr="006E1F6F" w:rsidTr="00BC6B8F">
        <w:tc>
          <w:tcPr>
            <w:tcW w:w="817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C6B8F" w:rsidRPr="006E1F6F" w:rsidRDefault="00BC6B8F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6F">
              <w:rPr>
                <w:rFonts w:ascii="Times New Roman" w:hAnsi="Times New Roman" w:cs="Times New Roman"/>
                <w:sz w:val="28"/>
                <w:szCs w:val="28"/>
              </w:rPr>
              <w:t>Филиал № 2754 банка ВТБ 24 ЗАО, операционный офис «Камчатский»</w:t>
            </w:r>
          </w:p>
        </w:tc>
        <w:tc>
          <w:tcPr>
            <w:tcW w:w="3191" w:type="dxa"/>
          </w:tcPr>
          <w:p w:rsidR="00FF4D21" w:rsidRDefault="00FF4D21" w:rsidP="00FF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D21" w:rsidRPr="00FF4D21" w:rsidRDefault="006E59EC" w:rsidP="00FF4D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710 860,6</w:t>
            </w:r>
          </w:p>
          <w:p w:rsidR="00BC6B8F" w:rsidRPr="00FF4D21" w:rsidRDefault="00BC6B8F" w:rsidP="009F4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C9" w:rsidRPr="006E1F6F" w:rsidTr="00BC6B8F">
        <w:tc>
          <w:tcPr>
            <w:tcW w:w="817" w:type="dxa"/>
          </w:tcPr>
          <w:p w:rsidR="00C01EC9" w:rsidRPr="006E1F6F" w:rsidRDefault="00C01EC9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01EC9" w:rsidRDefault="00C01EC9" w:rsidP="00BC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EC9" w:rsidRPr="00A539B8" w:rsidRDefault="00C01EC9" w:rsidP="00C01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9B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A539B8" w:rsidRDefault="00A539B8" w:rsidP="00A539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39B8" w:rsidRPr="00A539B8" w:rsidRDefault="00BC260B" w:rsidP="00A539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6E59EC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E59EC">
              <w:rPr>
                <w:rFonts w:ascii="Times New Roman" w:hAnsi="Times New Roman" w:cs="Times New Roman"/>
                <w:b/>
                <w:sz w:val="24"/>
                <w:szCs w:val="24"/>
              </w:rPr>
              <w:t>974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E59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01EC9" w:rsidRPr="006E1F6F" w:rsidRDefault="00C01EC9" w:rsidP="00CE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CAC" w:rsidRPr="00235B0E" w:rsidRDefault="00A136ED" w:rsidP="00C2324B">
      <w:pPr>
        <w:spacing w:after="0" w:line="240" w:lineRule="auto"/>
        <w:ind w:left="-425" w:firstLine="113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доходность от размещения средств</w:t>
      </w:r>
      <w:r w:rsidR="00C70A89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3CAC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под управлением</w:t>
      </w:r>
      <w:r w:rsidR="00C70A89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Гарантийного фонда развития предпринимательства Камчатского края</w:t>
      </w: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40FA"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D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разрезе банков  составляет</w:t>
      </w:r>
      <w:r w:rsidRPr="0023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C6B8F" w:rsidRPr="00235B0E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B8F" w:rsidRPr="00235B0E" w:rsidRDefault="00BC6B8F" w:rsidP="00B83CAC">
      <w:pPr>
        <w:spacing w:after="0" w:line="240" w:lineRule="auto"/>
        <w:ind w:left="-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CAC" w:rsidRPr="00235B0E" w:rsidRDefault="00B83CAC" w:rsidP="00B83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348" w:rsidRDefault="00722348" w:rsidP="00EF09E4"/>
    <w:sectPr w:rsidR="0072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E"/>
    <w:rsid w:val="00235B0E"/>
    <w:rsid w:val="00284FB8"/>
    <w:rsid w:val="002C575E"/>
    <w:rsid w:val="002F7F7F"/>
    <w:rsid w:val="00441DA5"/>
    <w:rsid w:val="004618CE"/>
    <w:rsid w:val="00592869"/>
    <w:rsid w:val="006E1F6F"/>
    <w:rsid w:val="006E59EC"/>
    <w:rsid w:val="00722348"/>
    <w:rsid w:val="00757D8B"/>
    <w:rsid w:val="007606AE"/>
    <w:rsid w:val="007721A1"/>
    <w:rsid w:val="00861013"/>
    <w:rsid w:val="008D7D32"/>
    <w:rsid w:val="00913D3A"/>
    <w:rsid w:val="0096702D"/>
    <w:rsid w:val="009F41D7"/>
    <w:rsid w:val="00A136ED"/>
    <w:rsid w:val="00A539B8"/>
    <w:rsid w:val="00B1690F"/>
    <w:rsid w:val="00B47F13"/>
    <w:rsid w:val="00B83CAC"/>
    <w:rsid w:val="00BC260B"/>
    <w:rsid w:val="00BC6B8F"/>
    <w:rsid w:val="00C01EC9"/>
    <w:rsid w:val="00C2324B"/>
    <w:rsid w:val="00C70A89"/>
    <w:rsid w:val="00CE06D2"/>
    <w:rsid w:val="00DA40FA"/>
    <w:rsid w:val="00E203E5"/>
    <w:rsid w:val="00EF09E4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3709-F5A2-4909-A49C-49FF3821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2013-01-22T05:09:00Z</cp:lastPrinted>
  <dcterms:created xsi:type="dcterms:W3CDTF">2013-10-31T22:58:00Z</dcterms:created>
  <dcterms:modified xsi:type="dcterms:W3CDTF">2014-10-06T04:19:00Z</dcterms:modified>
</cp:coreProperties>
</file>